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F1" w:rsidRPr="002127F1" w:rsidRDefault="002127F1" w:rsidP="002127F1">
      <w:pPr>
        <w:jc w:val="both"/>
        <w:rPr>
          <w:rFonts w:ascii="Arial" w:hAnsi="Arial" w:cs="Arial"/>
          <w:sz w:val="20"/>
          <w:szCs w:val="20"/>
          <w:lang w:val="sr-Cyrl-CS"/>
        </w:rPr>
      </w:pPr>
      <w:bookmarkStart w:id="0" w:name="_GoBack"/>
      <w:r w:rsidRPr="002127F1">
        <w:rPr>
          <w:rFonts w:ascii="Arial" w:hAnsi="Arial" w:cs="Arial"/>
          <w:sz w:val="20"/>
          <w:szCs w:val="20"/>
          <w:lang w:val="sr-Cyrl-CS"/>
        </w:rPr>
        <w:t>1.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Neophodna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je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prohodnost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informacija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 </w:t>
      </w:r>
      <w:r w:rsidR="00DC4D33">
        <w:rPr>
          <w:rFonts w:ascii="Arial" w:hAnsi="Arial" w:cs="Arial"/>
          <w:sz w:val="20"/>
          <w:szCs w:val="20"/>
          <w:lang w:val="sr-Cyrl-CS"/>
        </w:rPr>
        <w:t>da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bi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matična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država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mogla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na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najbolji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način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da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pomogne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svojim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sugrađanima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koji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žive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u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drugim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država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. </w:t>
      </w:r>
      <w:r w:rsidR="00DC4D33">
        <w:rPr>
          <w:rFonts w:ascii="Arial" w:hAnsi="Arial" w:cs="Arial"/>
          <w:sz w:val="20"/>
          <w:szCs w:val="20"/>
          <w:lang w:val="sr-Cyrl-CS"/>
        </w:rPr>
        <w:t>Zbog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toga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je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potrebno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permanentno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unapređenje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 </w:t>
      </w:r>
      <w:r w:rsidR="00DC4D33">
        <w:rPr>
          <w:rFonts w:ascii="Arial" w:hAnsi="Arial" w:cs="Arial"/>
          <w:sz w:val="20"/>
          <w:szCs w:val="20"/>
          <w:lang w:val="sr-Cyrl-CS"/>
        </w:rPr>
        <w:t>informisanja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putem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 </w:t>
      </w:r>
      <w:r w:rsidR="00DC4D33">
        <w:rPr>
          <w:rFonts w:ascii="Arial" w:hAnsi="Arial" w:cs="Arial"/>
          <w:sz w:val="20"/>
          <w:szCs w:val="20"/>
          <w:lang w:val="sr-Cyrl-CS"/>
        </w:rPr>
        <w:t>elektronskih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medija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DC4D33">
        <w:rPr>
          <w:rFonts w:ascii="Arial" w:hAnsi="Arial" w:cs="Arial"/>
          <w:sz w:val="20"/>
          <w:szCs w:val="20"/>
          <w:lang w:val="sr-Cyrl-CS"/>
        </w:rPr>
        <w:t>interneta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i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savremenih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elektronskih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sistema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komunikacije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DC4D33">
        <w:rPr>
          <w:rFonts w:ascii="Arial" w:hAnsi="Arial" w:cs="Arial"/>
          <w:sz w:val="20"/>
          <w:szCs w:val="20"/>
          <w:lang w:val="sr-Cyrl-CS"/>
        </w:rPr>
        <w:t>organizovanja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tradicionalnih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manifestacija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i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konferencija</w:t>
      </w:r>
      <w:r>
        <w:rPr>
          <w:rFonts w:ascii="Arial" w:hAnsi="Arial" w:cs="Arial"/>
          <w:sz w:val="20"/>
          <w:szCs w:val="20"/>
          <w:lang w:val="sr-Cyrl-CS"/>
        </w:rPr>
        <w:t xml:space="preserve">, </w:t>
      </w:r>
      <w:r w:rsidR="00DC4D33">
        <w:rPr>
          <w:rFonts w:ascii="Arial" w:hAnsi="Arial" w:cs="Arial"/>
          <w:sz w:val="20"/>
          <w:szCs w:val="20"/>
          <w:lang w:val="sr-Cyrl-CS"/>
        </w:rPr>
        <w:t>distribucije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publikacija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koje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sadrže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informacije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o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nacionalnom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identitetu</w:t>
      </w:r>
      <w:r w:rsidRPr="002127F1">
        <w:rPr>
          <w:rFonts w:ascii="Arial" w:hAnsi="Arial" w:cs="Arial"/>
          <w:sz w:val="20"/>
          <w:szCs w:val="20"/>
          <w:lang w:val="sr-Cyrl-CS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kulturi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DC4D33">
        <w:rPr>
          <w:rFonts w:ascii="Arial" w:hAnsi="Arial" w:cs="Arial"/>
          <w:sz w:val="20"/>
          <w:szCs w:val="20"/>
          <w:lang w:val="sr-Cyrl-CS"/>
        </w:rPr>
        <w:t>tradiciji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. </w:t>
      </w:r>
      <w:r w:rsidR="00DC4D33">
        <w:rPr>
          <w:rFonts w:ascii="Arial" w:hAnsi="Arial" w:cs="Arial"/>
          <w:sz w:val="20"/>
          <w:szCs w:val="20"/>
          <w:lang w:val="sr-Cyrl-CS"/>
        </w:rPr>
        <w:t>Neophodno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je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sufinansiranje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projekata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iz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oblasti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informisanja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DC4D33">
        <w:rPr>
          <w:rFonts w:ascii="Arial" w:hAnsi="Arial" w:cs="Arial"/>
          <w:sz w:val="20"/>
          <w:szCs w:val="20"/>
          <w:lang w:val="sr-Cyrl-CS"/>
        </w:rPr>
        <w:t>pri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čemu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treba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obezbediti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dodatne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obuke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za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pripremu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projekata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koji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se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odnose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na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medije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dijaspore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i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Srba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u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regionu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DC4D33">
        <w:rPr>
          <w:rFonts w:ascii="Arial" w:hAnsi="Arial" w:cs="Arial"/>
          <w:sz w:val="20"/>
          <w:szCs w:val="20"/>
          <w:lang w:val="sr-Cyrl-CS"/>
        </w:rPr>
        <w:t>ali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i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unaprediti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proces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monitoringa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i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evaluaciju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realizovanih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projekata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DC4D33">
        <w:rPr>
          <w:rFonts w:ascii="Arial" w:hAnsi="Arial" w:cs="Arial"/>
          <w:sz w:val="20"/>
          <w:szCs w:val="20"/>
          <w:lang w:val="sr-Cyrl-CS"/>
        </w:rPr>
        <w:t>sa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naglskom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na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monitoring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u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smislu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mentorstva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nad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realizacijom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projekata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i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pružanju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podrške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iz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matice</w:t>
      </w:r>
      <w:r w:rsidRPr="002127F1">
        <w:rPr>
          <w:rFonts w:ascii="Arial" w:hAnsi="Arial" w:cs="Arial"/>
          <w:sz w:val="20"/>
          <w:szCs w:val="20"/>
          <w:lang w:val="sr-Cyrl-CS"/>
        </w:rPr>
        <w:t>;</w:t>
      </w:r>
    </w:p>
    <w:p w:rsidR="002127F1" w:rsidRPr="002127F1" w:rsidRDefault="002127F1" w:rsidP="002127F1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2127F1" w:rsidRPr="002127F1" w:rsidRDefault="002127F1" w:rsidP="002127F1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2. </w:t>
      </w:r>
      <w:r w:rsidR="00DC4D33">
        <w:rPr>
          <w:rFonts w:ascii="Arial" w:hAnsi="Arial" w:cs="Arial"/>
          <w:sz w:val="20"/>
          <w:szCs w:val="20"/>
          <w:lang w:val="sr-Cyrl-CS"/>
        </w:rPr>
        <w:t>Iznaći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načine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kako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bi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predstavnicima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srpskih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medija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u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inostranstvu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bili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dostupni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sadržaji</w:t>
      </w:r>
      <w:r w:rsidR="00B921B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novinskih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agencija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iz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Srbije</w:t>
      </w:r>
      <w:r>
        <w:rPr>
          <w:rFonts w:ascii="Arial" w:hAnsi="Arial" w:cs="Arial"/>
          <w:sz w:val="20"/>
          <w:szCs w:val="20"/>
          <w:lang w:val="sr-Cyrl-CS"/>
        </w:rPr>
        <w:t>;</w:t>
      </w:r>
    </w:p>
    <w:p w:rsidR="002127F1" w:rsidRPr="002127F1" w:rsidRDefault="002127F1" w:rsidP="002127F1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2127F1" w:rsidRDefault="002127F1" w:rsidP="002127F1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3. </w:t>
      </w:r>
      <w:r w:rsidR="00DC4D33">
        <w:rPr>
          <w:rFonts w:ascii="Arial" w:hAnsi="Arial" w:cs="Arial"/>
          <w:sz w:val="20"/>
          <w:szCs w:val="20"/>
          <w:lang w:val="sr-Cyrl-CS"/>
        </w:rPr>
        <w:t>U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smislu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objektivnog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DC4D33">
        <w:rPr>
          <w:rFonts w:ascii="Arial" w:hAnsi="Arial" w:cs="Arial"/>
          <w:sz w:val="20"/>
          <w:szCs w:val="20"/>
          <w:lang w:val="sr-Cyrl-CS"/>
        </w:rPr>
        <w:t>pravovremenog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i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tačnog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informisanja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dajemo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podršku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saradnji</w:t>
      </w:r>
      <w:r>
        <w:rPr>
          <w:rFonts w:ascii="Arial" w:hAnsi="Arial" w:cs="Arial"/>
          <w:sz w:val="20"/>
          <w:szCs w:val="20"/>
          <w:lang w:val="sr-Cyrl-CS"/>
        </w:rPr>
        <w:t xml:space="preserve">, </w:t>
      </w:r>
      <w:r w:rsidR="00DC4D33">
        <w:rPr>
          <w:rFonts w:ascii="Arial" w:hAnsi="Arial" w:cs="Arial"/>
          <w:sz w:val="20"/>
          <w:szCs w:val="20"/>
          <w:lang w:val="sr-Cyrl-CS"/>
        </w:rPr>
        <w:t>novim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kontaktima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i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razvoju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medijske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mreže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srpske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dijaspore</w:t>
      </w:r>
      <w:r>
        <w:rPr>
          <w:rFonts w:ascii="Arial" w:hAnsi="Arial" w:cs="Arial"/>
          <w:sz w:val="20"/>
          <w:szCs w:val="20"/>
          <w:lang w:val="sr-Cyrl-CS"/>
        </w:rPr>
        <w:t>;</w:t>
      </w:r>
    </w:p>
    <w:p w:rsidR="002127F1" w:rsidRDefault="002127F1" w:rsidP="002127F1">
      <w:pPr>
        <w:rPr>
          <w:rFonts w:ascii="Arial" w:hAnsi="Arial" w:cs="Arial"/>
          <w:sz w:val="20"/>
          <w:szCs w:val="20"/>
          <w:lang w:val="sr-Cyrl-CS"/>
        </w:rPr>
      </w:pPr>
    </w:p>
    <w:p w:rsidR="002127F1" w:rsidRDefault="002127F1" w:rsidP="002127F1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4. </w:t>
      </w:r>
      <w:r w:rsidR="00DC4D33">
        <w:rPr>
          <w:rFonts w:ascii="Arial" w:hAnsi="Arial" w:cs="Arial"/>
          <w:sz w:val="20"/>
          <w:szCs w:val="20"/>
          <w:lang w:val="sr-Cyrl-CS"/>
        </w:rPr>
        <w:t>Postoji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potreba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da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se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CS"/>
        </w:rPr>
        <w:t>formira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„</w:t>
      </w:r>
      <w:r>
        <w:rPr>
          <w:rFonts w:ascii="Arial" w:hAnsi="Arial" w:cs="Arial"/>
          <w:sz w:val="20"/>
          <w:szCs w:val="20"/>
        </w:rPr>
        <w:t xml:space="preserve">online” </w:t>
      </w:r>
      <w:r w:rsidR="00DC4D33">
        <w:rPr>
          <w:rFonts w:ascii="Arial" w:hAnsi="Arial" w:cs="Arial"/>
          <w:sz w:val="20"/>
          <w:szCs w:val="20"/>
          <w:lang w:val="sr-Cyrl-RS"/>
        </w:rPr>
        <w:t>razmena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za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video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audio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sadržaj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koji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tretira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teme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dijaspore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Srba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regionu</w:t>
      </w:r>
      <w:r>
        <w:rPr>
          <w:rFonts w:ascii="Arial" w:hAnsi="Arial" w:cs="Arial"/>
          <w:sz w:val="20"/>
          <w:szCs w:val="20"/>
          <w:lang w:val="sr-Cyrl-RS"/>
        </w:rPr>
        <w:t xml:space="preserve">. </w:t>
      </w:r>
      <w:r w:rsidR="00DC4D33">
        <w:rPr>
          <w:rFonts w:ascii="Arial" w:hAnsi="Arial" w:cs="Arial"/>
          <w:sz w:val="20"/>
          <w:szCs w:val="20"/>
          <w:lang w:val="sr-Cyrl-RS"/>
        </w:rPr>
        <w:t>Ova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razmena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bi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omogućila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jednostavno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plasiranje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materijala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medija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dijaspore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redakcija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Srba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iz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regiona</w:t>
      </w:r>
      <w:r>
        <w:rPr>
          <w:rFonts w:ascii="Arial" w:hAnsi="Arial" w:cs="Arial"/>
          <w:sz w:val="20"/>
          <w:szCs w:val="20"/>
          <w:lang w:val="sr-Cyrl-RS"/>
        </w:rPr>
        <w:t xml:space="preserve">, </w:t>
      </w:r>
      <w:r w:rsidR="00DC4D33">
        <w:rPr>
          <w:rFonts w:ascii="Arial" w:hAnsi="Arial" w:cs="Arial"/>
          <w:sz w:val="20"/>
          <w:szCs w:val="20"/>
          <w:lang w:val="sr-Cyrl-RS"/>
        </w:rPr>
        <w:t>koji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se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tiču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aktivnosti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srpskih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zajednica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dijaspori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regionu</w:t>
      </w:r>
      <w:r>
        <w:rPr>
          <w:rFonts w:ascii="Arial" w:hAnsi="Arial" w:cs="Arial"/>
          <w:sz w:val="20"/>
          <w:szCs w:val="20"/>
          <w:lang w:val="sr-Cyrl-RS"/>
        </w:rPr>
        <w:t>;</w:t>
      </w:r>
    </w:p>
    <w:p w:rsidR="002127F1" w:rsidRDefault="002127F1" w:rsidP="002127F1">
      <w:pPr>
        <w:rPr>
          <w:rFonts w:ascii="Arial" w:hAnsi="Arial" w:cs="Arial"/>
          <w:sz w:val="20"/>
          <w:szCs w:val="20"/>
          <w:lang w:val="sr-Cyrl-RS"/>
        </w:rPr>
      </w:pPr>
    </w:p>
    <w:p w:rsidR="002127F1" w:rsidRDefault="002127F1" w:rsidP="002127F1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5. </w:t>
      </w:r>
      <w:r w:rsidR="00DC4D33">
        <w:rPr>
          <w:rFonts w:ascii="Arial" w:hAnsi="Arial" w:cs="Arial"/>
          <w:sz w:val="20"/>
          <w:szCs w:val="20"/>
          <w:lang w:val="sr-Cyrl-RS"/>
        </w:rPr>
        <w:t>Podržava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se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predlog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da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se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na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RTS</w:t>
      </w:r>
      <w:r>
        <w:rPr>
          <w:rFonts w:ascii="Arial" w:hAnsi="Arial" w:cs="Arial"/>
          <w:sz w:val="20"/>
          <w:szCs w:val="20"/>
          <w:lang w:val="sr-Cyrl-RS"/>
        </w:rPr>
        <w:t>-</w:t>
      </w:r>
      <w:r w:rsidR="00DC4D33">
        <w:rPr>
          <w:rFonts w:ascii="Arial" w:hAnsi="Arial" w:cs="Arial"/>
          <w:sz w:val="20"/>
          <w:szCs w:val="20"/>
          <w:lang w:val="sr-Cyrl-RS"/>
        </w:rPr>
        <w:t>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emituje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posebna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emisija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o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položaju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Srba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regionu</w:t>
      </w:r>
      <w:r>
        <w:rPr>
          <w:rFonts w:ascii="Arial" w:hAnsi="Arial" w:cs="Arial"/>
          <w:sz w:val="20"/>
          <w:szCs w:val="20"/>
          <w:lang w:val="sr-Cyrl-RS"/>
        </w:rPr>
        <w:t>;</w:t>
      </w:r>
    </w:p>
    <w:p w:rsidR="002127F1" w:rsidRDefault="002127F1" w:rsidP="002127F1">
      <w:pPr>
        <w:rPr>
          <w:rFonts w:ascii="Arial" w:hAnsi="Arial" w:cs="Arial"/>
          <w:sz w:val="20"/>
          <w:szCs w:val="20"/>
          <w:lang w:val="sr-Cyrl-RS"/>
        </w:rPr>
      </w:pPr>
    </w:p>
    <w:p w:rsidR="002127F1" w:rsidRDefault="002127F1" w:rsidP="002127F1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6. </w:t>
      </w:r>
      <w:r w:rsidR="00DC4D33">
        <w:rPr>
          <w:rFonts w:ascii="Arial" w:hAnsi="Arial" w:cs="Arial"/>
          <w:sz w:val="20"/>
          <w:szCs w:val="20"/>
          <w:lang w:val="sr-Cyrl-RS"/>
        </w:rPr>
        <w:t>Da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se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sednice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Odbora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ovakvog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tipa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održavaju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dva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puta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godišnje</w:t>
      </w:r>
      <w:r>
        <w:rPr>
          <w:rFonts w:ascii="Arial" w:hAnsi="Arial" w:cs="Arial"/>
          <w:sz w:val="20"/>
          <w:szCs w:val="20"/>
          <w:lang w:val="sr-Cyrl-RS"/>
        </w:rPr>
        <w:t>;</w:t>
      </w:r>
    </w:p>
    <w:p w:rsidR="002127F1" w:rsidRDefault="002127F1" w:rsidP="002127F1">
      <w:pPr>
        <w:rPr>
          <w:rFonts w:ascii="Arial" w:hAnsi="Arial" w:cs="Arial"/>
          <w:sz w:val="20"/>
          <w:szCs w:val="20"/>
          <w:lang w:val="sr-Cyrl-RS"/>
        </w:rPr>
      </w:pPr>
    </w:p>
    <w:p w:rsidR="002127F1" w:rsidRPr="009B47E0" w:rsidRDefault="002127F1" w:rsidP="002127F1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7. </w:t>
      </w:r>
      <w:r w:rsidR="00DC4D33">
        <w:rPr>
          <w:rFonts w:ascii="Arial" w:hAnsi="Arial" w:cs="Arial"/>
          <w:sz w:val="20"/>
          <w:szCs w:val="20"/>
          <w:lang w:val="sr-Cyrl-RS"/>
        </w:rPr>
        <w:t>Redefinisanje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politike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prema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Međunarodnom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radiju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Srbija</w:t>
      </w:r>
      <w:r>
        <w:rPr>
          <w:rFonts w:ascii="Arial" w:hAnsi="Arial" w:cs="Arial"/>
          <w:sz w:val="20"/>
          <w:szCs w:val="20"/>
          <w:lang w:val="sr-Cyrl-RS"/>
        </w:rPr>
        <w:t>,</w:t>
      </w:r>
      <w:r w:rsidR="00B921B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koja</w:t>
      </w:r>
      <w:r w:rsidR="00B921B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bi</w:t>
      </w:r>
      <w:r w:rsidR="00B921B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im</w:t>
      </w:r>
      <w:r w:rsidR="00B921B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omogućila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davanje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više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informacija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o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položaju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Srba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dijaspori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regionu</w:t>
      </w:r>
      <w:r>
        <w:rPr>
          <w:rFonts w:ascii="Arial" w:hAnsi="Arial" w:cs="Arial"/>
          <w:sz w:val="20"/>
          <w:szCs w:val="20"/>
          <w:lang w:val="sr-Cyrl-RS"/>
        </w:rPr>
        <w:t>,</w:t>
      </w:r>
      <w:r w:rsidR="00B921B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kao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za</w:t>
      </w:r>
      <w:r w:rsidR="00B921B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obaveštavanje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dijaspore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i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Srba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regionu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o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stanju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u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matičnoj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DC4D33">
        <w:rPr>
          <w:rFonts w:ascii="Arial" w:hAnsi="Arial" w:cs="Arial"/>
          <w:sz w:val="20"/>
          <w:szCs w:val="20"/>
          <w:lang w:val="sr-Cyrl-RS"/>
        </w:rPr>
        <w:t>državi</w:t>
      </w:r>
      <w:r>
        <w:rPr>
          <w:rFonts w:ascii="Arial" w:hAnsi="Arial" w:cs="Arial"/>
          <w:sz w:val="20"/>
          <w:szCs w:val="20"/>
          <w:lang w:val="sr-Cyrl-RS"/>
        </w:rPr>
        <w:t>.</w:t>
      </w:r>
    </w:p>
    <w:bookmarkEnd w:id="0"/>
    <w:p w:rsidR="00F33173" w:rsidRDefault="00F33173"/>
    <w:sectPr w:rsidR="00F331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4B5"/>
    <w:multiLevelType w:val="hybridMultilevel"/>
    <w:tmpl w:val="28FCCE9C"/>
    <w:lvl w:ilvl="0" w:tplc="1D6877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80418"/>
    <w:multiLevelType w:val="hybridMultilevel"/>
    <w:tmpl w:val="96F0F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F2E53"/>
    <w:multiLevelType w:val="hybridMultilevel"/>
    <w:tmpl w:val="E9EA4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F1"/>
    <w:rsid w:val="002127F1"/>
    <w:rsid w:val="00B921B0"/>
    <w:rsid w:val="00DC4D33"/>
    <w:rsid w:val="00F3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 Blaskovic</dc:creator>
  <cp:lastModifiedBy>Nikola Pavic</cp:lastModifiedBy>
  <cp:revision>2</cp:revision>
  <dcterms:created xsi:type="dcterms:W3CDTF">2015-02-27T14:32:00Z</dcterms:created>
  <dcterms:modified xsi:type="dcterms:W3CDTF">2015-02-27T14:32:00Z</dcterms:modified>
</cp:coreProperties>
</file>